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CF3" w:rsidRPr="0097476E" w:rsidRDefault="00621CF3" w:rsidP="00621CF3">
      <w:pPr>
        <w:ind w:left="708"/>
        <w:jc w:val="right"/>
        <w:rPr>
          <w:rFonts w:ascii="Century Schoolbook" w:hAnsi="Century Schoolbook"/>
          <w:i/>
          <w:sz w:val="18"/>
          <w:szCs w:val="18"/>
        </w:rPr>
      </w:pPr>
      <w:r w:rsidRPr="0097476E">
        <w:rPr>
          <w:rFonts w:ascii="Century Schoolbook" w:hAnsi="Century Schoolbook"/>
          <w:i/>
          <w:sz w:val="18"/>
          <w:szCs w:val="18"/>
        </w:rPr>
        <w:br/>
      </w:r>
    </w:p>
    <w:p w:rsidR="00621CF3" w:rsidRPr="00D8075B" w:rsidRDefault="00621CF3" w:rsidP="00621CF3">
      <w:pPr>
        <w:ind w:left="-540"/>
        <w:rPr>
          <w:rFonts w:ascii="Century Schoolbook" w:hAnsi="Century Schoolbook"/>
          <w:sz w:val="18"/>
          <w:szCs w:val="18"/>
        </w:rPr>
      </w:pPr>
      <w:r>
        <w:rPr>
          <w:rFonts w:ascii="Century Schoolbook" w:hAnsi="Century Schoolbook"/>
          <w:noProof/>
          <w:sz w:val="18"/>
          <w:szCs w:val="18"/>
          <w:lang w:eastAsia="es-ES"/>
        </w:rPr>
        <w:drawing>
          <wp:inline distT="0" distB="0" distL="0" distR="0">
            <wp:extent cx="1828800" cy="457200"/>
            <wp:effectExtent l="19050" t="0" r="0" b="0"/>
            <wp:docPr id="3" name="0 Imagen" descr="UNAJ-Logo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UNAJ-Logo-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B99" w:rsidRDefault="00877C2D" w:rsidP="00021B19">
      <w:pPr>
        <w:pStyle w:val="Ttulo"/>
        <w:jc w:val="right"/>
      </w:pPr>
      <w:r>
        <w:t>BIBLIOTECA UNAJ</w:t>
      </w:r>
    </w:p>
    <w:p w:rsidR="00877C2D" w:rsidRPr="00021B19" w:rsidRDefault="00877C2D" w:rsidP="00877C2D">
      <w:pPr>
        <w:jc w:val="center"/>
        <w:rPr>
          <w:b/>
          <w:sz w:val="24"/>
          <w:szCs w:val="24"/>
          <w:u w:val="single"/>
        </w:rPr>
      </w:pPr>
      <w:r w:rsidRPr="00021B19">
        <w:rPr>
          <w:b/>
          <w:sz w:val="24"/>
          <w:szCs w:val="24"/>
          <w:u w:val="single"/>
        </w:rPr>
        <w:t>Nota compromiso</w:t>
      </w:r>
    </w:p>
    <w:p w:rsidR="00021B19" w:rsidRDefault="00877C2D" w:rsidP="00021B19">
      <w:pPr>
        <w:jc w:val="both"/>
      </w:pPr>
      <w:r>
        <w:t xml:space="preserve">Por el presente se establece un compromiso entre el </w:t>
      </w:r>
      <w:r w:rsidR="0086111E" w:rsidRPr="00756E1F">
        <w:rPr>
          <w:b/>
        </w:rPr>
        <w:t xml:space="preserve">personal </w:t>
      </w:r>
      <w:proofErr w:type="spellStart"/>
      <w:r w:rsidR="0086111E" w:rsidRPr="00756E1F">
        <w:rPr>
          <w:b/>
        </w:rPr>
        <w:t>nodocente</w:t>
      </w:r>
      <w:proofErr w:type="spellEnd"/>
      <w:r>
        <w:t xml:space="preserve"> …………………………………….. </w:t>
      </w:r>
      <w:proofErr w:type="gramStart"/>
      <w:r>
        <w:t>DNI …</w:t>
      </w:r>
      <w:proofErr w:type="gramEnd"/>
      <w:r>
        <w:t xml:space="preserve">……………………….  y la Biblioteca </w:t>
      </w:r>
      <w:r w:rsidR="00015169">
        <w:t xml:space="preserve">Central </w:t>
      </w:r>
      <w:r>
        <w:t>UNAJ</w:t>
      </w:r>
      <w:r w:rsidR="0086111E">
        <w:t>.</w:t>
      </w:r>
    </w:p>
    <w:p w:rsidR="00FA252E" w:rsidRDefault="00FA252E">
      <w:r>
        <w:t xml:space="preserve">En este compromiso se establece que: </w:t>
      </w:r>
    </w:p>
    <w:p w:rsidR="00FA252E" w:rsidRDefault="00FA252E" w:rsidP="00021B19">
      <w:pPr>
        <w:pStyle w:val="Prrafodelista"/>
        <w:numPr>
          <w:ilvl w:val="0"/>
          <w:numId w:val="1"/>
        </w:numPr>
        <w:jc w:val="both"/>
      </w:pPr>
      <w:r>
        <w:t xml:space="preserve">El </w:t>
      </w:r>
      <w:r w:rsidR="0086111E">
        <w:t>usuario</w:t>
      </w:r>
      <w:r>
        <w:t xml:space="preserve"> que retira material debe procurar el cuidado del mismo evitando daños, escritura</w:t>
      </w:r>
      <w:r w:rsidR="00021B19">
        <w:t>, extravío</w:t>
      </w:r>
      <w:r>
        <w:t xml:space="preserve"> y otros que provoquen el deterioro del mismo.</w:t>
      </w:r>
      <w:r w:rsidR="00305FB5">
        <w:t xml:space="preserve"> Caso contrario deberán realizar la reposición del mismo.</w:t>
      </w:r>
    </w:p>
    <w:p w:rsidR="00FA252E" w:rsidRDefault="00E24E1A" w:rsidP="00021B19">
      <w:pPr>
        <w:pStyle w:val="Prrafodelista"/>
        <w:numPr>
          <w:ilvl w:val="0"/>
          <w:numId w:val="1"/>
        </w:numPr>
        <w:jc w:val="both"/>
      </w:pPr>
      <w:r>
        <w:t>La Biblioteca establece qué</w:t>
      </w:r>
      <w:r w:rsidR="00FA252E">
        <w:t xml:space="preserve"> materiales salen a domicilio y cuáles no salen en préstamo debido al tipo y cantidad de material.</w:t>
      </w:r>
    </w:p>
    <w:p w:rsidR="00756E1F" w:rsidRDefault="00756E1F" w:rsidP="00021B19">
      <w:pPr>
        <w:pStyle w:val="Prrafodelista"/>
        <w:numPr>
          <w:ilvl w:val="0"/>
          <w:numId w:val="1"/>
        </w:numPr>
        <w:jc w:val="both"/>
      </w:pPr>
      <w:r>
        <w:t>Todo material que está en Biblioteca puede salir a préstamo didáctico dentro de las</w:t>
      </w:r>
      <w:r w:rsidR="00305FB5">
        <w:t xml:space="preserve"> aulas con devolución en el día.</w:t>
      </w:r>
    </w:p>
    <w:p w:rsidR="00E24E1A" w:rsidRDefault="00FA252E" w:rsidP="00021B19">
      <w:pPr>
        <w:pStyle w:val="Prrafodelista"/>
        <w:numPr>
          <w:ilvl w:val="0"/>
          <w:numId w:val="1"/>
        </w:numPr>
        <w:jc w:val="both"/>
      </w:pPr>
      <w:r>
        <w:t xml:space="preserve">La cantidad </w:t>
      </w:r>
      <w:r w:rsidR="00E24E1A">
        <w:t xml:space="preserve">máxima </w:t>
      </w:r>
      <w:r>
        <w:t>de días</w:t>
      </w:r>
      <w:r w:rsidR="00E24E1A">
        <w:t xml:space="preserve"> de</w:t>
      </w:r>
      <w:r>
        <w:t xml:space="preserve"> préstamos</w:t>
      </w:r>
      <w:r w:rsidR="00E24E1A">
        <w:t xml:space="preserve"> es de 15 días renovables dependiendo de la disponibilidad en Biblioteca. La renovación se hará por otros 15 días.</w:t>
      </w:r>
      <w:r w:rsidR="00305FB5">
        <w:t xml:space="preserve"> </w:t>
      </w:r>
      <w:r w:rsidR="00E24E1A">
        <w:t xml:space="preserve">La tolerancia máxima de devolución es de </w:t>
      </w:r>
      <w:r w:rsidR="00305FB5">
        <w:t>3</w:t>
      </w:r>
      <w:r w:rsidR="00E24E1A">
        <w:t xml:space="preserve"> días. </w:t>
      </w:r>
    </w:p>
    <w:p w:rsidR="00E24E1A" w:rsidRDefault="00756E1F" w:rsidP="00021B19">
      <w:pPr>
        <w:pStyle w:val="Prrafodelista"/>
        <w:numPr>
          <w:ilvl w:val="0"/>
          <w:numId w:val="1"/>
        </w:numPr>
        <w:jc w:val="both"/>
      </w:pPr>
      <w:r>
        <w:t>A</w:t>
      </w:r>
      <w:r w:rsidR="00AC7EF4">
        <w:t xml:space="preserve"> a</w:t>
      </w:r>
      <w:r>
        <w:t xml:space="preserve">quellos </w:t>
      </w:r>
      <w:r w:rsidR="00021B19">
        <w:t>que no devuelvan el material</w:t>
      </w:r>
      <w:r w:rsidR="00AC7EF4">
        <w:t>,</w:t>
      </w:r>
      <w:r w:rsidR="00021B19">
        <w:t xml:space="preserve"> les recaerá</w:t>
      </w:r>
      <w:r w:rsidR="00AC7EF4">
        <w:t>n</w:t>
      </w:r>
      <w:r w:rsidR="00021B19">
        <w:t xml:space="preserve"> las sanciones correspondientes previstas </w:t>
      </w:r>
      <w:r w:rsidR="00305FB5">
        <w:t>por el Reglamento</w:t>
      </w:r>
      <w:r>
        <w:t xml:space="preserve"> y la suspensión de préstamos a domicilio.</w:t>
      </w:r>
    </w:p>
    <w:p w:rsidR="00021B19" w:rsidRDefault="00021B19" w:rsidP="00021B19">
      <w:pPr>
        <w:pStyle w:val="Prrafodelista"/>
      </w:pPr>
    </w:p>
    <w:p w:rsidR="00FB102C" w:rsidRDefault="00547048" w:rsidP="005470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Dirección……………………………………………………………………………………………………………….</w:t>
      </w:r>
      <w:r w:rsidR="00FB102C">
        <w:rPr>
          <w:b/>
          <w:sz w:val="24"/>
          <w:szCs w:val="24"/>
        </w:rPr>
        <w:t xml:space="preserve">…..Localidad………………………………         CP……………     </w:t>
      </w:r>
      <w:r>
        <w:rPr>
          <w:b/>
          <w:sz w:val="24"/>
          <w:szCs w:val="24"/>
        </w:rPr>
        <w:t xml:space="preserve">Fecha de </w:t>
      </w:r>
      <w:r w:rsidR="00FB102C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acimie</w:t>
      </w:r>
      <w:r w:rsidR="00FB102C">
        <w:rPr>
          <w:b/>
          <w:sz w:val="24"/>
          <w:szCs w:val="24"/>
        </w:rPr>
        <w:t>nto……………………..</w:t>
      </w:r>
    </w:p>
    <w:p w:rsidR="00547048" w:rsidRDefault="00185013" w:rsidP="005470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Área</w:t>
      </w:r>
      <w:r w:rsidR="00FB102C">
        <w:rPr>
          <w:b/>
          <w:sz w:val="24"/>
          <w:szCs w:val="24"/>
        </w:rPr>
        <w:t xml:space="preserve"> de desempeño: </w:t>
      </w:r>
      <w:r w:rsidR="00547048">
        <w:rPr>
          <w:b/>
          <w:sz w:val="24"/>
          <w:szCs w:val="24"/>
        </w:rPr>
        <w:t>……………………………………</w:t>
      </w:r>
      <w:r w:rsidR="00FB102C">
        <w:rPr>
          <w:b/>
          <w:sz w:val="24"/>
          <w:szCs w:val="24"/>
        </w:rPr>
        <w:t>………</w:t>
      </w:r>
      <w:r>
        <w:rPr>
          <w:b/>
          <w:sz w:val="24"/>
          <w:szCs w:val="24"/>
        </w:rPr>
        <w:t>……………………………………………………</w:t>
      </w:r>
    </w:p>
    <w:p w:rsidR="00547048" w:rsidRDefault="00547048" w:rsidP="005470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Teléfono fijo…………………………………</w:t>
      </w:r>
      <w:r w:rsidR="00FB102C">
        <w:rPr>
          <w:b/>
          <w:sz w:val="24"/>
          <w:szCs w:val="24"/>
        </w:rPr>
        <w:t xml:space="preserve"> </w:t>
      </w:r>
      <w:r w:rsidR="00FB102C">
        <w:rPr>
          <w:b/>
          <w:sz w:val="24"/>
          <w:szCs w:val="24"/>
        </w:rPr>
        <w:tab/>
      </w:r>
      <w:r w:rsidR="00FB102C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Teléfono celula</w:t>
      </w:r>
      <w:r w:rsidR="00FB102C">
        <w:rPr>
          <w:b/>
          <w:sz w:val="24"/>
          <w:szCs w:val="24"/>
        </w:rPr>
        <w:t>r………………………………………</w:t>
      </w:r>
    </w:p>
    <w:p w:rsidR="00185013" w:rsidRDefault="00547048" w:rsidP="005470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E-Mail…………………………………………….                     </w:t>
      </w:r>
    </w:p>
    <w:p w:rsidR="00185013" w:rsidRDefault="00185013" w:rsidP="00547048">
      <w:pPr>
        <w:spacing w:line="360" w:lineRule="auto"/>
        <w:rPr>
          <w:b/>
          <w:sz w:val="24"/>
          <w:szCs w:val="24"/>
        </w:rPr>
      </w:pPr>
    </w:p>
    <w:p w:rsidR="00547048" w:rsidRDefault="00547048" w:rsidP="00547048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547048" w:rsidRDefault="00547048" w:rsidP="00547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                                                         ------------------</w:t>
      </w:r>
      <w:r w:rsidR="00FB102C">
        <w:rPr>
          <w:b/>
          <w:sz w:val="24"/>
          <w:szCs w:val="24"/>
        </w:rPr>
        <w:t>---</w:t>
      </w:r>
    </w:p>
    <w:p w:rsidR="00021B19" w:rsidRDefault="00547048" w:rsidP="00305FB5">
      <w:pPr>
        <w:ind w:firstLine="708"/>
        <w:jc w:val="both"/>
      </w:pPr>
      <w:r>
        <w:rPr>
          <w:b/>
          <w:sz w:val="24"/>
          <w:szCs w:val="24"/>
        </w:rPr>
        <w:t xml:space="preserve">FIRMA                                 </w:t>
      </w:r>
      <w:r w:rsidR="00305FB5">
        <w:rPr>
          <w:b/>
          <w:sz w:val="24"/>
          <w:szCs w:val="24"/>
        </w:rPr>
        <w:tab/>
      </w:r>
      <w:r w:rsidR="00305FB5">
        <w:rPr>
          <w:b/>
          <w:sz w:val="24"/>
          <w:szCs w:val="24"/>
        </w:rPr>
        <w:tab/>
      </w:r>
      <w:r w:rsidR="00305FB5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RECIBIDO POR                   </w:t>
      </w:r>
    </w:p>
    <w:sectPr w:rsidR="00021B19" w:rsidSect="00474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18B7"/>
    <w:multiLevelType w:val="hybridMultilevel"/>
    <w:tmpl w:val="EA8EDABC"/>
    <w:lvl w:ilvl="0" w:tplc="0DEC77B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6A3AC1"/>
    <w:rsid w:val="00015169"/>
    <w:rsid w:val="00021B19"/>
    <w:rsid w:val="00185013"/>
    <w:rsid w:val="001D3C72"/>
    <w:rsid w:val="00305FB5"/>
    <w:rsid w:val="003C1C09"/>
    <w:rsid w:val="00474B99"/>
    <w:rsid w:val="00547048"/>
    <w:rsid w:val="005C51CE"/>
    <w:rsid w:val="005D4DBA"/>
    <w:rsid w:val="00621CF3"/>
    <w:rsid w:val="006A3AC1"/>
    <w:rsid w:val="00756E1F"/>
    <w:rsid w:val="007D516E"/>
    <w:rsid w:val="0086111E"/>
    <w:rsid w:val="00877C2D"/>
    <w:rsid w:val="008A5BB5"/>
    <w:rsid w:val="009E7DF0"/>
    <w:rsid w:val="00AC7EF4"/>
    <w:rsid w:val="00B66257"/>
    <w:rsid w:val="00B7064D"/>
    <w:rsid w:val="00C7784B"/>
    <w:rsid w:val="00E24E1A"/>
    <w:rsid w:val="00E810D6"/>
    <w:rsid w:val="00EB1A12"/>
    <w:rsid w:val="00F64E9F"/>
    <w:rsid w:val="00F87C48"/>
    <w:rsid w:val="00FA252E"/>
    <w:rsid w:val="00FB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F3"/>
    <w:pPr>
      <w:suppressAutoHyphens/>
    </w:pPr>
    <w:rPr>
      <w:rFonts w:ascii="Calibri" w:eastAsia="Calibri" w:hAnsi="Calibri" w:cs="Calibri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1CF3"/>
    <w:rPr>
      <w:rFonts w:ascii="Tahoma" w:eastAsia="Calibri" w:hAnsi="Tahoma" w:cs="Tahoma"/>
      <w:sz w:val="16"/>
      <w:szCs w:val="16"/>
      <w:lang w:eastAsia="ar-SA"/>
    </w:rPr>
  </w:style>
  <w:style w:type="paragraph" w:styleId="Prrafodelista">
    <w:name w:val="List Paragraph"/>
    <w:basedOn w:val="Normal"/>
    <w:uiPriority w:val="34"/>
    <w:qFormat/>
    <w:rsid w:val="00FA252E"/>
    <w:pPr>
      <w:ind w:left="720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021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21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a\Documents\Prestamo\unaj2011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unaj2011P</Template>
  <TotalTime>2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Romina Décima</cp:lastModifiedBy>
  <cp:revision>2</cp:revision>
  <dcterms:created xsi:type="dcterms:W3CDTF">2017-04-05T13:56:00Z</dcterms:created>
  <dcterms:modified xsi:type="dcterms:W3CDTF">2017-04-05T13:56:00Z</dcterms:modified>
</cp:coreProperties>
</file>