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252"/>
          <w:tab w:val="right" w:pos="8775"/>
        </w:tabs>
        <w:spacing w:line="240" w:lineRule="auto"/>
        <w:ind w:right="242.5984251968515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734050" cy="711200"/>
            <wp:effectExtent b="0" l="0" r="0" t="0"/>
            <wp:docPr descr="70años - Aplicación en A4-03.png" id="1" name="image1.png"/>
            <a:graphic>
              <a:graphicData uri="http://schemas.openxmlformats.org/drawingml/2006/picture">
                <pic:pic>
                  <pic:nvPicPr>
                    <pic:cNvPr descr="70años - Aplicación en A4-03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1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40" w:lineRule="auto"/>
        <w:ind w:left="72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hyperlink r:id="rId7">
        <w:r w:rsidDel="00000000" w:rsidR="00000000" w:rsidRPr="00000000">
          <w:rPr>
            <w:rFonts w:ascii="Calibri" w:cs="Calibri" w:eastAsia="Calibri" w:hAnsi="Calibri"/>
            <w:b w:val="1"/>
            <w:sz w:val="28"/>
            <w:szCs w:val="28"/>
            <w:rtl w:val="0"/>
          </w:rPr>
          <w:t xml:space="preserve">FORMULARIO DE LICENCIAS DE DE DEPÓSITO Y DISTRIBUCIÓN </w:t>
        </w:r>
      </w:hyperlink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REPOSITORIO INSTITUCIONAL DIGITAL (RID UNAJ)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Ley 26.899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 la presente, autorizo a la Universidad Nacional Arturo Jauretche a publicar, difundir y preservar en su Repositorio Institucional Digital (RID UNAJ) el trabajo que adjunto, según los datos que detallo a continuación: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52.0" w:type="dxa"/>
        <w:jc w:val="left"/>
        <w:tblInd w:w="-10.0" w:type="dxa"/>
        <w:tblLayout w:type="fixed"/>
        <w:tblLook w:val="0000"/>
      </w:tblPr>
      <w:tblGrid>
        <w:gridCol w:w="4189"/>
        <w:gridCol w:w="11"/>
        <w:gridCol w:w="4328"/>
        <w:gridCol w:w="12"/>
        <w:gridCol w:w="12"/>
        <w:tblGridChange w:id="0">
          <w:tblGrid>
            <w:gridCol w:w="4189"/>
            <w:gridCol w:w="11"/>
            <w:gridCol w:w="4328"/>
            <w:gridCol w:w="12"/>
            <w:gridCol w:w="12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Autora/s – autor/es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(apellido/s y nombre/s completos)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tabs>
                <w:tab w:val="center" w:pos="4252"/>
                <w:tab w:val="right" w:pos="8504"/>
              </w:tabs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Título y subtítulo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center" w:pos="4252"/>
                <w:tab w:val="right" w:pos="8504"/>
              </w:tabs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(completos de la obra)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Correo electrónico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(del autor)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tabs>
                <w:tab w:val="center" w:pos="4252"/>
                <w:tab w:val="right" w:pos="8504"/>
              </w:tabs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Instituto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tabs>
                <w:tab w:val="center" w:pos="4252"/>
                <w:tab w:val="right" w:pos="8504"/>
              </w:tabs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Carrera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tabs>
                <w:tab w:val="center" w:pos="4252"/>
                <w:tab w:val="right" w:pos="8504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Fecha de presentación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tabs>
                <w:tab w:val="center" w:pos="4252"/>
                <w:tab w:val="right" w:pos="8504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Resumen</w:t>
            </w:r>
          </w:p>
          <w:p w:rsidR="00000000" w:rsidDel="00000000" w:rsidP="00000000" w:rsidRDefault="00000000" w:rsidRPr="00000000" w14:paraId="00000039">
            <w:pPr>
              <w:tabs>
                <w:tab w:val="center" w:pos="4252"/>
                <w:tab w:val="right" w:pos="8504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tabs>
                <w:tab w:val="center" w:pos="4252"/>
                <w:tab w:val="right" w:pos="8504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tabs>
                <w:tab w:val="center" w:pos="4252"/>
                <w:tab w:val="right" w:pos="8504"/>
              </w:tabs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Palabras clave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tabs>
                <w:tab w:val="center" w:pos="4252"/>
                <w:tab w:val="right" w:pos="8504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Datos de registro en el INPI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 otra parte, otorgo expreso consentimiento para que la copia electrónica sea publicada en el RID UNAJ según el siguiente detalle:</w:t>
      </w:r>
    </w:p>
    <w:tbl>
      <w:tblPr>
        <w:tblStyle w:val="Table2"/>
        <w:tblW w:w="8595.0" w:type="dxa"/>
        <w:jc w:val="left"/>
        <w:tblInd w:w="88.0" w:type="dxa"/>
        <w:tblLayout w:type="fixed"/>
        <w:tblLook w:val="0000"/>
      </w:tblPr>
      <w:tblGrid>
        <w:gridCol w:w="3540"/>
        <w:gridCol w:w="5055"/>
        <w:tblGridChange w:id="0">
          <w:tblGrid>
            <w:gridCol w:w="3540"/>
            <w:gridCol w:w="505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Texto completo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                                             NO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Publicación parcial 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(informar que capítulos se publicarán)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Período de Embargo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                     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Tiempo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spacing w:line="240" w:lineRule="auto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Licencia de uso</w:t>
      </w:r>
    </w:p>
    <w:p w:rsidR="00000000" w:rsidDel="00000000" w:rsidP="00000000" w:rsidRDefault="00000000" w:rsidRPr="00000000" w14:paraId="0000005F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Otorgo expreso consentimiento para que la versión electrónica sea publicada en el Repositorio Institucional Digital (RID UNAJ), que adopta los términos de la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Licencia CreativeCommons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Todas las OBRAS serán dispuestas a disposición pública bajo las siguientes condiciones de uso elegidas por EL AUTOR (marcar sólo una opción)</w:t>
      </w:r>
    </w:p>
    <w:p w:rsidR="00000000" w:rsidDel="00000000" w:rsidP="00000000" w:rsidRDefault="00000000" w:rsidRPr="00000000" w14:paraId="00000061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5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5"/>
        <w:gridCol w:w="1770"/>
        <w:gridCol w:w="2175"/>
        <w:gridCol w:w="3945"/>
        <w:tblGridChange w:id="0">
          <w:tblGrid>
            <w:gridCol w:w="645"/>
            <w:gridCol w:w="1770"/>
            <w:gridCol w:w="2175"/>
            <w:gridCol w:w="394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Atribución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CC BY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240" w:lineRule="auto"/>
              <w:ind w:left="283.4645669291342" w:hanging="28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Debe reconocerse y citarse la obra de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ind w:left="283.4645669291342" w:hanging="28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forma especificada por el autor.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ind w:left="283.4645669291342" w:hanging="28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Permite trabajos derivados.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ind w:left="283.4645669291342" w:hanging="28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Permite uso con fines comerciales.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Reconocimiento – Compartir igual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CC BY-SA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line="240" w:lineRule="auto"/>
              <w:ind w:left="283.4645669291342" w:hanging="28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Debe reconocerse y citarse la obra de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ind w:left="283.4645669291342" w:hanging="28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la forma especificada por el autor.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ind w:left="283.4645669291342" w:hanging="28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Permite trabajos derivados siempre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ind w:left="283.4645669291342" w:hanging="28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que se mantenga la misma licencia.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ind w:left="283.4645669291342" w:hanging="28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Permite uso con fines comerciales.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Atribución – no comercial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CC BY-NC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tabs>
                <w:tab w:val="left" w:pos="2976.3779527559054"/>
              </w:tabs>
              <w:spacing w:line="240" w:lineRule="auto"/>
              <w:ind w:left="283.4645669291342" w:hanging="28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Debe reconocerse y citarse la obra de</w:t>
            </w:r>
          </w:p>
          <w:p w:rsidR="00000000" w:rsidDel="00000000" w:rsidP="00000000" w:rsidRDefault="00000000" w:rsidRPr="00000000" w14:paraId="00000075">
            <w:pPr>
              <w:tabs>
                <w:tab w:val="left" w:pos="2976.3779527559054"/>
              </w:tabs>
              <w:spacing w:line="240" w:lineRule="auto"/>
              <w:ind w:left="283.4645669291342" w:hanging="28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forma especificada por el autor.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ind w:left="283.4645669291342" w:hanging="28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Permite trabajos derivados. 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ind w:left="283.4645669291342" w:hanging="28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permite uso con fines comerciales.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Atribución – no comercial – compartir igual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CC BY-NC-SA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line="240" w:lineRule="auto"/>
              <w:ind w:left="283.4645669291342" w:hanging="28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Debe reconocerse y citarse la obra de 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ind w:left="283.4645669291342" w:hanging="28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forma especificada por el autor.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ind w:left="283.4645669291342" w:hanging="28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Permite trabajos derivados siempre que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ind w:left="283.4645669291342" w:hanging="28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se mantenga la misma licencia. 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ind w:left="283.4645669291342" w:hanging="28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permite uso con fines comerciales.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Atribución – sin obra derivada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CC BY-ND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line="240" w:lineRule="auto"/>
              <w:ind w:left="283.4645669291342" w:hanging="28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Debe reconocerse y citarse la obra de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ind w:left="283.4645669291342" w:hanging="28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la forma especificada por el autor.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ind w:left="283.4645669291342" w:hanging="28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permite trabajos derivados.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ind w:left="283.4645669291342" w:hanging="28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Permite uso con fines comerciales.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Atribución – no comercial – sin obra derivada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CC BY-NC-NC (es la más parecida al copyright)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line="240" w:lineRule="auto"/>
              <w:ind w:left="283.4645669291342" w:hanging="28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Debe reconocerse y citarse la obra de 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ind w:left="283.4645669291342" w:hanging="28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forma especificada por el autor.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ind w:left="283.4645669291342" w:hanging="28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permite trabajos derivados.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ind w:left="283.4645669291342" w:hanging="28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permite uso con fines comerciales.</w:t>
            </w:r>
          </w:p>
        </w:tc>
      </w:tr>
    </w:tbl>
    <w:p w:rsidR="00000000" w:rsidDel="00000000" w:rsidP="00000000" w:rsidRDefault="00000000" w:rsidRPr="00000000" w14:paraId="0000008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Lugar y fecha                 </w:t>
        <w:tab/>
        <w:tab/>
        <w:tab/>
        <w:tab/>
        <w:tab/>
        <w:t xml:space="preserve">Firma,  Aclaración,  DNI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biblioteca.unaj.edu.ar/wp-content/uploads/sites/8/2019/10/FORMULARIO-DE-LICENCIAS-DE-DE-DEP%C3%93SITO-Y-DISTRIBUCI%C3%93N-RIDUNAJ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