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71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FORMULARIO DE LICENCIAS DE DE DEPÓSITO Y DISTRIBUCIÓN</w:t>
      </w:r>
      <w:r w:rsidDel="00000000" w:rsidR="00000000" w:rsidRPr="00000000">
        <w:rPr>
          <w:b w:val="1"/>
          <w:color w:val="1155cc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REPOSITORIO INSTITUCIONAL DIGITAL (RID UNAJ)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Ley 26.899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Por la presente, autorizo a la Universidad Nacional Arturo Jauretche a publicar, difundir y preservar en su Repositorio Institucional Digital (RID UNAJ) el trabajo que adjunto, según los datos que detallo a continuación: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5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5"/>
        <w:gridCol w:w="4320"/>
        <w:tblGridChange w:id="0">
          <w:tblGrid>
            <w:gridCol w:w="4215"/>
            <w:gridCol w:w="4320"/>
          </w:tblGrid>
        </w:tblGridChange>
      </w:tblGrid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Proyecto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(título del proyecto)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Co-Director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Miembros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(apellido/s y nombre/s completos)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Institución/es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(del autor)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Finalización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presentación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240" w:befor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(Breve descripción)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40" w:befor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Claves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40" w:befor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Fuente de financiación: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240" w:befor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(Marque una opción)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Fondos Propios (UNAJ)  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Fondos Externo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Fondos Mixtos (UNAJ y otros)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la fuente de financiación es externa o mixta mencionarla aquí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Otra información sobre el proyecto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(Consigne los datos del proyecto de investigación al que pertenece.)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1"/>
        <w:pageBreakBefore w:val="0"/>
        <w:spacing w:after="200" w:before="240" w:lineRule="auto"/>
        <w:rPr>
          <w:b w:val="1"/>
          <w:sz w:val="30"/>
          <w:szCs w:val="30"/>
          <w:u w:val="single"/>
        </w:rPr>
      </w:pPr>
      <w:bookmarkStart w:colFirst="0" w:colLast="0" w:name="_krw46vkddhie" w:id="0"/>
      <w:bookmarkEnd w:id="0"/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Obra</w:t>
      </w:r>
    </w:p>
    <w:p w:rsidR="00000000" w:rsidDel="00000000" w:rsidP="00000000" w:rsidRDefault="00000000" w:rsidRPr="00000000" w14:paraId="0000002F">
      <w:pPr>
        <w:pStyle w:val="Heading2"/>
        <w:pageBreakBefore w:val="0"/>
        <w:spacing w:after="200" w:before="240" w:lineRule="auto"/>
        <w:rPr>
          <w:b w:val="1"/>
          <w:sz w:val="26"/>
          <w:szCs w:val="26"/>
        </w:rPr>
      </w:pPr>
      <w:bookmarkStart w:colFirst="0" w:colLast="0" w:name="_3qz7kdir9dr5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Publicación Monográfica</w:t>
      </w:r>
    </w:p>
    <w:tbl>
      <w:tblPr>
        <w:tblStyle w:val="Table2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5"/>
        <w:gridCol w:w="4470"/>
        <w:tblGridChange w:id="0">
          <w:tblGrid>
            <w:gridCol w:w="4515"/>
            <w:gridCol w:w="4470"/>
          </w:tblGrid>
        </w:tblGridChange>
      </w:tblGrid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y subtítulo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(completos de la obra)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ISBN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Autora/s – autor/es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(apellido/s y nombre/s completos)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de publicación, editorial, 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(otra información sobre la obra)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Style w:val="Heading2"/>
        <w:pageBreakBefore w:val="0"/>
        <w:spacing w:after="200" w:before="240" w:lineRule="auto"/>
        <w:rPr>
          <w:b w:val="1"/>
          <w:sz w:val="26"/>
          <w:szCs w:val="26"/>
        </w:rPr>
      </w:pPr>
      <w:bookmarkStart w:colFirst="0" w:colLast="0" w:name="_lsqdimdu26s6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Publicación Periódica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380"/>
        <w:tblGridChange w:id="0">
          <w:tblGrid>
            <w:gridCol w:w="4455"/>
            <w:gridCol w:w="438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 subtítulo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Variante de título (periodo)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(Breve descripción)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Lugar de publicación, editor, 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Frecuencia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(otra información sobre la obra)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pStyle w:val="Heading2"/>
        <w:pageBreakBefore w:val="0"/>
        <w:spacing w:after="200" w:before="240" w:lineRule="auto"/>
        <w:rPr>
          <w:b w:val="1"/>
          <w:sz w:val="26"/>
          <w:szCs w:val="26"/>
        </w:rPr>
      </w:pPr>
      <w:bookmarkStart w:colFirst="0" w:colLast="0" w:name="_a8s508kt2w5w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Artículo de publicación periódica</w:t>
      </w:r>
    </w:p>
    <w:tbl>
      <w:tblPr>
        <w:tblStyle w:val="Table4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380"/>
        <w:tblGridChange w:id="0">
          <w:tblGrid>
            <w:gridCol w:w="4455"/>
            <w:gridCol w:w="438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 la Revista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Volumen, año, número, páginas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 subtítulo de la publicación</w:t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(en uno o más idiomas)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Autora/s – autor/es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(apellido/s y nombre/s completos)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(En uno o más idiomas)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claves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200"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(En uno o más idiomas)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publicación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(otra información sobre la obra)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pStyle w:val="Heading2"/>
        <w:pageBreakBefore w:val="0"/>
        <w:spacing w:after="200" w:before="240" w:lineRule="auto"/>
        <w:rPr>
          <w:b w:val="1"/>
          <w:sz w:val="26"/>
          <w:szCs w:val="26"/>
        </w:rPr>
      </w:pPr>
      <w:bookmarkStart w:colFirst="0" w:colLast="0" w:name="_9pqb1liu05z2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Patente</w:t>
      </w:r>
    </w:p>
    <w:tbl>
      <w:tblPr>
        <w:tblStyle w:val="Table5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380"/>
        <w:tblGridChange w:id="0">
          <w:tblGrid>
            <w:gridCol w:w="4455"/>
            <w:gridCol w:w="438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patente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 registro en el INPI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(otra información sobre la obra)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F">
      <w:pPr>
        <w:pStyle w:val="Heading2"/>
        <w:pageBreakBefore w:val="0"/>
        <w:spacing w:after="200" w:before="240" w:lineRule="auto"/>
        <w:rPr>
          <w:b w:val="1"/>
          <w:sz w:val="26"/>
          <w:szCs w:val="26"/>
        </w:rPr>
      </w:pPr>
      <w:bookmarkStart w:colFirst="0" w:colLast="0" w:name="_z8xp00hfamvd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Objeto digital</w:t>
      </w:r>
    </w:p>
    <w:tbl>
      <w:tblPr>
        <w:tblStyle w:val="Table6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380"/>
        <w:tblGridChange w:id="0">
          <w:tblGrid>
            <w:gridCol w:w="4455"/>
            <w:gridCol w:w="438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objeto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 subtítulo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Autora/s – autor/es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Extensión - duración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200" w:befor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(otra información sobre la obra)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1"/>
        <w:pageBreakBefore w:val="0"/>
        <w:spacing w:after="200" w:before="240" w:lineRule="auto"/>
        <w:rPr>
          <w:b w:val="1"/>
          <w:sz w:val="30"/>
          <w:szCs w:val="30"/>
          <w:u w:val="single"/>
        </w:rPr>
      </w:pPr>
      <w:bookmarkStart w:colFirst="0" w:colLast="0" w:name="_sbh0b54xlv3t" w:id="6"/>
      <w:bookmarkEnd w:id="6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Licencia de uso</w:t>
      </w:r>
    </w:p>
    <w:p w:rsidR="00000000" w:rsidDel="00000000" w:rsidP="00000000" w:rsidRDefault="00000000" w:rsidRPr="00000000" w14:paraId="00000099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after="200" w:before="240" w:lineRule="auto"/>
        <w:rPr/>
      </w:pPr>
      <w:r w:rsidDel="00000000" w:rsidR="00000000" w:rsidRPr="00000000">
        <w:rPr>
          <w:rtl w:val="0"/>
        </w:rPr>
        <w:t xml:space="preserve">Por otra parte, otorgo expreso consentimiento para que la copia electrónica sea publicada en el RID UNAJ según el siguiente detalle:</w:t>
      </w:r>
    </w:p>
    <w:tbl>
      <w:tblPr>
        <w:tblStyle w:val="Table7"/>
        <w:tblW w:w="85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5055"/>
        <w:tblGridChange w:id="0">
          <w:tblGrid>
            <w:gridCol w:w="3510"/>
            <w:gridCol w:w="505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ind w:left="8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Texto completo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                                         </w:t>
              <w:tab/>
              <w:t xml:space="preserve">NO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40" w:before="240" w:lineRule="auto"/>
              <w:ind w:left="8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Publicación parcial</w:t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240" w:before="240" w:lineRule="auto"/>
              <w:ind w:left="8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(informar que capítulos se publicarán)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40" w:before="24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40" w:before="240" w:lineRule="auto"/>
              <w:ind w:left="8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de Embargo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40" w:before="24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</w:t>
              <w:tab/>
            </w:r>
          </w:p>
        </w:tc>
      </w:tr>
      <w:tr>
        <w:trPr>
          <w:cantSplit w:val="0"/>
          <w:trHeight w:val="1070.9252929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40" w:before="240" w:lineRule="auto"/>
              <w:ind w:left="8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40" w:before="24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240" w:before="240" w:lineRule="auto"/>
              <w:ind w:left="8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240" w:before="24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240" w:before="240" w:lineRule="auto"/>
              <w:ind w:left="8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¿El material se encuentra registrado bajo licencia copyright?</w:t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240" w:before="240" w:lineRule="auto"/>
              <w:ind w:left="8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(Marque una opción)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after="240" w:before="240" w:lineRule="auto"/>
              <w:ind w:left="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                                         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Nota: Adjuntar Aval de la Unidad de Gestión de la Investigación. </w:t>
      </w:r>
    </w:p>
    <w:p w:rsidR="00000000" w:rsidDel="00000000" w:rsidP="00000000" w:rsidRDefault="00000000" w:rsidRPr="00000000" w14:paraId="000000AA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Otorgo expreso consentimiento para que la versión electrónica sea publicada en el Repositorio Institucional Digital (RID UNAJ), que adopta los términos de la </w:t>
      </w:r>
      <w:r w:rsidDel="00000000" w:rsidR="00000000" w:rsidRPr="00000000">
        <w:rPr>
          <w:b w:val="1"/>
          <w:rtl w:val="0"/>
        </w:rPr>
        <w:t xml:space="preserve">Licencia CreativeCommons</w:t>
      </w:r>
      <w:r w:rsidDel="00000000" w:rsidR="00000000" w:rsidRPr="00000000">
        <w:rPr>
          <w:rtl w:val="0"/>
        </w:rPr>
        <w:t xml:space="preserve">. Todas las OBRAS serán dispuestas a disposición pública bajo las siguientes condiciones de uso elegidas por EL AUTOR (marcar con una cruz sólo una opción)</w:t>
      </w:r>
    </w:p>
    <w:p w:rsidR="00000000" w:rsidDel="00000000" w:rsidP="00000000" w:rsidRDefault="00000000" w:rsidRPr="00000000" w14:paraId="000000B0">
      <w:pPr>
        <w:pageBreakBefore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8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1350"/>
        <w:gridCol w:w="1860"/>
        <w:gridCol w:w="4560"/>
        <w:tblGridChange w:id="0">
          <w:tblGrid>
            <w:gridCol w:w="735"/>
            <w:gridCol w:w="1350"/>
            <w:gridCol w:w="1860"/>
            <w:gridCol w:w="4560"/>
          </w:tblGrid>
        </w:tblGridChange>
      </w:tblGrid>
      <w:tr>
        <w:trPr>
          <w:cantSplit w:val="0"/>
          <w:trHeight w:val="20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BY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(recomendada)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Debe reconocerse y citarse la obra de la forma especificada por el autor.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trabajos derivados.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uso con fines comerciales.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Reconocimiento – Compartir igual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BY-SA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Debe reconocerse y citarse la obra de la forma especificada por el autor.</w:t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trabajos derivados siempre que se mantenga la misma licencia.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uso con fines comerciales.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Atribución – no comercial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BY-NC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Debe reconocerse y citarse la obra de la forma especificada por el autor.</w:t>
            </w:r>
          </w:p>
          <w:p w:rsidR="00000000" w:rsidDel="00000000" w:rsidP="00000000" w:rsidRDefault="00000000" w:rsidRPr="00000000" w14:paraId="000000C2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trabajos derivados.</w:t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permite uso con fines comerciales.</w:t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Atribución – no comercial – compartir igual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BY-NC-SA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Debe reconocerse y citarse la obra de la forma especificada por el autor.</w:t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trabajos derivados siempre que se mantenga la misma licencia.</w:t>
            </w:r>
          </w:p>
          <w:p w:rsidR="00000000" w:rsidDel="00000000" w:rsidP="00000000" w:rsidRDefault="00000000" w:rsidRPr="00000000" w14:paraId="000000C9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permite uso con fines comerciales.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Atribución – sin obra derivada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BY-ND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Debe reconocerse y citarse la obra de la forma especificada por el autor.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permite trabajos derivados.</w:t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Permite uso con fines comerciales.</w:t>
            </w:r>
          </w:p>
        </w:tc>
      </w:tr>
      <w:tr>
        <w:trPr>
          <w:cantSplit w:val="0"/>
          <w:trHeight w:val="2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Atribución – no comercial – sin obra derivada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 BY-NC-ND (es la más restrictiva y parecida al copyright)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Debe reconocerse y citarse la obra de la forma especificada por el autor.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 permite trabajos derivados.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 permite uso con fines comerciales.</w:t>
            </w:r>
          </w:p>
        </w:tc>
      </w:tr>
    </w:tbl>
    <w:p w:rsidR="00000000" w:rsidDel="00000000" w:rsidP="00000000" w:rsidRDefault="00000000" w:rsidRPr="00000000" w14:paraId="000000D6">
      <w:pPr>
        <w:pageBreakBefore w:val="0"/>
        <w:spacing w:after="240" w:before="240" w:lineRule="auto"/>
        <w:rPr>
          <w:color w:val="ffffff"/>
        </w:rPr>
      </w:pPr>
      <w:r w:rsidDel="00000000" w:rsidR="00000000" w:rsidRPr="00000000">
        <w:rPr>
          <w:color w:val="ffffff"/>
          <w:rtl w:val="0"/>
        </w:rPr>
        <w:t xml:space="preserve"> </w:t>
      </w:r>
    </w:p>
    <w:p w:rsidR="00000000" w:rsidDel="00000000" w:rsidP="00000000" w:rsidRDefault="00000000" w:rsidRPr="00000000" w14:paraId="000000D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A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y fecha             </w:t>
        <w:tab/>
        <w:t xml:space="preserve">                                                            </w:t>
        <w:tab/>
        <w:t xml:space="preserve">Firma,  Aclaración,  DNI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